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before="120" w:after="0"/>
        <w:ind w:firstLine="53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Liceum Ogólnokształcące im. T. Kościuszki w Krzeszowicach</w:t>
      </w:r>
    </w:p>
    <w:p>
      <w:pPr>
        <w:pStyle w:val="Wcicietrecitekstu"/>
        <w:spacing w:before="120" w:after="120"/>
        <w:ind w:firstLine="53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Szkolny zestaw podręczników przeznaczonych do kształcenia ogólnego po szkole podstawowej</w:t>
      </w:r>
    </w:p>
    <w:p>
      <w:pPr>
        <w:pStyle w:val="Wcicietrecitekstu"/>
        <w:spacing w:before="120" w:after="120"/>
        <w:ind w:firstLine="539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na rok szkolny 2023/2024</w:t>
      </w:r>
    </w:p>
    <w:p>
      <w:pPr>
        <w:pStyle w:val="Wcicietrecitekstu"/>
        <w:spacing w:before="120" w:after="120"/>
        <w:ind w:firstLine="539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dla klas I</w:t>
      </w:r>
    </w:p>
    <w:p>
      <w:pPr>
        <w:pStyle w:val="Wcicietrecitekstu"/>
        <w:spacing w:before="120" w:after="120"/>
        <w:ind w:firstLine="539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</w:r>
    </w:p>
    <w:tbl>
      <w:tblPr>
        <w:tblW w:w="1247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70"/>
        <w:gridCol w:w="2996"/>
        <w:gridCol w:w="4024"/>
        <w:gridCol w:w="2003"/>
        <w:gridCol w:w="1677"/>
      </w:tblGrid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Typ szkoły </w:t>
            </w:r>
          </w:p>
          <w:p>
            <w:pPr>
              <w:pStyle w:val="Wcicietrecitekstu"/>
              <w:widowControl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i autor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Numer dopuszczenia 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JĘZYK FRANCUSKI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0" w:leader="none"/>
              </w:tabs>
              <w:suppressAutoHyphens w:val="true"/>
              <w:snapToGrid w:val="false"/>
              <w:spacing w:before="0" w:after="0"/>
              <w:ind w:hanging="0"/>
              <w:jc w:val="left"/>
              <w:rPr/>
            </w:pPr>
            <w:r>
              <w:rPr>
                <w:i/>
                <w:iCs/>
                <w:kern w:val="0"/>
                <w:sz w:val="22"/>
                <w:szCs w:val="22"/>
                <w:lang w:val="pl-PL" w:bidi="ar-SA"/>
              </w:rPr>
              <w:t xml:space="preserve">C’est parti 1 </w:t>
            </w:r>
            <w:r>
              <w:rPr>
                <w:kern w:val="0"/>
                <w:sz w:val="22"/>
                <w:szCs w:val="22"/>
                <w:lang w:val="pl-PL" w:bidi="ar-SA"/>
              </w:rPr>
              <w:t>Podręcznik i zeszyt ćwiczeń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0" w:leader="none"/>
              </w:tabs>
              <w:suppressAutoHyphens w:val="true"/>
              <w:snapToGrid w:val="false"/>
              <w:spacing w:before="0" w:after="0"/>
              <w:ind w:hanging="0"/>
              <w:jc w:val="left"/>
              <w:rPr/>
            </w:pPr>
            <w:r>
              <w:rPr>
                <w:kern w:val="0"/>
                <w:sz w:val="22"/>
                <w:szCs w:val="22"/>
                <w:lang w:val="pl-PL" w:bidi="ar-SA"/>
              </w:rPr>
              <w:t>Małgorzata Piotrowska-Skrzypek,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bidi="ar-SA"/>
              </w:rPr>
              <w:t>Mieczysław Gajos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Draco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989/1/2019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JĘZYK HISZPAŃSKI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 </w:t>
            </w:r>
            <w:r>
              <w:rPr/>
              <w:t>( poziom podstawowy)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left"/>
              <w:rPr/>
            </w:pPr>
            <w:r>
              <w:rPr>
                <w:i/>
                <w:iCs/>
              </w:rPr>
              <w:t xml:space="preserve">Descubre </w:t>
            </w:r>
            <w:r>
              <w:rPr/>
              <w:t xml:space="preserve">1 - podręcznik       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left"/>
              <w:rPr/>
            </w:pPr>
            <w:r>
              <w:rPr/>
              <w:t>Autorzy: Małgorzata Spychała – Wawrzyniak Xavier Pasual Lopez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Draco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966/1/2019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JĘZYK HISZPAŃSKI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Poziom rozszerzony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left"/>
              <w:rPr/>
            </w:pPr>
            <w:r>
              <w:rPr>
                <w:i/>
                <w:iCs/>
              </w:rPr>
              <w:t xml:space="preserve">Descubre </w:t>
            </w:r>
            <w:r>
              <w:rPr/>
              <w:t xml:space="preserve">1- podręcznik </w:t>
            </w:r>
            <w:r>
              <w:rPr/>
              <w:t>i ćwiczenia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left"/>
              <w:rPr/>
            </w:pPr>
            <w:r>
              <w:rPr/>
              <w:t>Autorzy: Małgorzata Spychała – Wawrzyniak Xavier Pasual Lopez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Draco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996/1/2019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JĘZYK NIEMIECKI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Trends 1</w:t>
            </w:r>
          </w:p>
          <w:p>
            <w:pPr>
              <w:pStyle w:val="Wcicietrecitekstu"/>
              <w:widowControl w:val="false"/>
              <w:snapToGrid w:val="false"/>
              <w:ind w:hanging="0"/>
              <w:rPr>
                <w:iCs/>
              </w:rPr>
            </w:pPr>
            <w:r>
              <w:rPr>
                <w:iCs/>
              </w:rPr>
              <w:t>Autorzy: Anna Życka, Ewa Kościelniak – Walewska, Andy Christian Korber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color w:val="000000"/>
                <w:shd w:fill="FDF5E6" w:val="clear"/>
                <w:lang w:val="de-DE"/>
              </w:rPr>
            </w:pPr>
            <w:r>
              <w:rPr>
                <w:color w:val="000000"/>
                <w:shd w:fill="FDF5E6" w:val="clear"/>
                <w:lang w:val="de-DE"/>
              </w:rPr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color w:val="000000"/>
                <w:shd w:fill="FDF5E6" w:val="clear"/>
              </w:rPr>
            </w:pPr>
            <w:r>
              <w:rPr>
                <w:color w:val="000000"/>
              </w:rPr>
              <w:t>Nowa Era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940/1/2018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CHEMIA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>
                <w:iCs/>
              </w:rPr>
            </w:pPr>
            <w:r>
              <w:rPr>
                <w:i/>
                <w:iCs/>
              </w:rPr>
              <w:t>To jest chemia 1</w:t>
            </w:r>
            <w:r>
              <w:rPr>
                <w:iCs/>
              </w:rPr>
              <w:t>.Chemia ogólna i nieorganiczna podręcznik dla liceum ogólnokształcącego i technikum zakres podstawowy</w:t>
            </w:r>
          </w:p>
          <w:p>
            <w:pPr>
              <w:pStyle w:val="Wcicietrecitekstu"/>
              <w:widowControl w:val="false"/>
              <w:snapToGrid w:val="false"/>
              <w:ind w:hanging="0"/>
              <w:rPr>
                <w:iCs/>
              </w:rPr>
            </w:pPr>
            <w:r>
              <w:rPr>
                <w:iCs/>
              </w:rPr>
              <w:t>Autorzy: R.Hassa, A. Mrzigod, J. Mrzigod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944/1/2019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 xml:space="preserve">CHEMIA 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</w:t>
            </w:r>
            <w:r>
              <w:rPr/>
              <w:t>poziom</w:t>
            </w:r>
            <w:r>
              <w:rPr/>
              <w:t xml:space="preserve"> rozszerzony)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To jest chemia 1</w:t>
            </w:r>
          </w:p>
          <w:p>
            <w:pPr>
              <w:pStyle w:val="Wcicietrecitekstu"/>
              <w:widowControl w:val="false"/>
              <w:snapToGrid w:val="false"/>
              <w:ind w:hanging="0"/>
              <w:rPr>
                <w:iCs/>
              </w:rPr>
            </w:pPr>
            <w:r>
              <w:rPr>
                <w:rFonts w:cs="Calibri"/>
                <w:lang w:eastAsia="pl-PL"/>
              </w:rPr>
              <w:t>Autorzy: M. Litwin, S. Styka-Wlazło, J. Szymańska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991/1/2019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MATEMATYKA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Matematyka 1</w:t>
            </w:r>
            <w:r>
              <w:rPr/>
              <w:t xml:space="preserve"> .Podręcznik dla klas 1 liceum ogólnokształcącego. Zakres podstawowy.</w:t>
            </w:r>
          </w:p>
          <w:p>
            <w:pPr>
              <w:pStyle w:val="Normal"/>
              <w:widowControl w:val="false"/>
              <w:rPr/>
            </w:pPr>
            <w:r>
              <w:rPr/>
              <w:t>Autorzy: W. Babiański, L. Chańko, D. Ponczek, K. Wej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971/1/2019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FIZYKA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>
                <w:i/>
                <w:iCs/>
              </w:rPr>
              <w:t>Fizyka</w:t>
            </w:r>
            <w:r>
              <w:rPr/>
              <w:t xml:space="preserve">. Podręcznik </w:t>
            </w:r>
            <w:r>
              <w:rPr/>
              <w:t>l</w:t>
            </w:r>
            <w:r>
              <w:rPr/>
              <w:t xml:space="preserve">iceum i technikum.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>Klasa 1 zakres podstawowy.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Autorzy: L. Lehman, W. Polesiuk,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>G. Wojewoda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WSiP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999/1/2019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FIZYKA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>
                <w:i/>
                <w:iCs/>
              </w:rPr>
              <w:t>Fizyka</w:t>
            </w:r>
            <w:r>
              <w:rPr/>
              <w:t>. Podręcznik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>L</w:t>
            </w:r>
            <w:r>
              <w:rPr/>
              <w:t xml:space="preserve">iceum i technikum. Klasa 1, zakres rozszerzony.                       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Autorzy: M. Fiałkowska,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>B. Sagnowska, J. Salach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WSiP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975/1/2019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GEOGRAFIA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Oblicza geografii</w:t>
            </w:r>
            <w:r>
              <w:rPr/>
              <w:t xml:space="preserve"> 1, </w:t>
            </w:r>
          </w:p>
          <w:p>
            <w:pPr>
              <w:pStyle w:val="Normal"/>
              <w:widowControl w:val="false"/>
              <w:rPr/>
            </w:pPr>
            <w:r>
              <w:rPr/>
              <w:t>Zakres podstawowy.                         Autorzy: R. Malarz, M. Więckowski, P. Kroh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/>
              <w:b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983/1/2019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 xml:space="preserve">KLASA I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GEOGRAFIA                         (poziom rozszerzony)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>
                <w:i/>
                <w:iCs/>
              </w:rPr>
              <w:t xml:space="preserve">Oblicza geografii </w:t>
            </w:r>
            <w:r>
              <w:rPr/>
              <w:t xml:space="preserve">1.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>Zakres rozszerzony.                           Autorzy:  R. Malarz, M.Więckowski,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973/1/2019</w:t>
            </w:r>
          </w:p>
        </w:tc>
      </w:tr>
      <w:tr>
        <w:trPr>
          <w:trHeight w:val="5211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JĘZYK POLSKI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podstawowy             i rozszerzony)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Ponad słowami.</w:t>
            </w:r>
            <w:r>
              <w:rPr/>
              <w:t xml:space="preserve"> Podręcznik dla liceum ogólnokształcącego i technikum. Zakres podstawowy i rozszerzony, część 1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Autorzy: M. Chmiel, A. Cisowska,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J. Kościerzyńska, H. Kusy, </w:t>
            </w:r>
          </w:p>
          <w:p>
            <w:pPr>
              <w:pStyle w:val="Normal"/>
              <w:widowControl w:val="false"/>
              <w:rPr/>
            </w:pPr>
            <w:r>
              <w:rPr/>
              <w:t>A. Równy, A. Wróblewska</w:t>
            </w:r>
          </w:p>
          <w:p>
            <w:pPr>
              <w:pStyle w:val="Nagwek1"/>
              <w:widowControl w:val="false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Ponad słowami .</w:t>
            </w:r>
            <w:r>
              <w:rPr/>
              <w:t>Podręcznik dla liceum ogólnokształcącego i technikum. Zakres podstawowy  i rozszerzony, część 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Autorzy: M. Chmiel, A. Cisowska,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J. Kościerzyńska, H. Kusy,                                                A. Wróblewska</w:t>
            </w:r>
          </w:p>
          <w:p>
            <w:pPr>
              <w:pStyle w:val="Normal"/>
              <w:widowControl w:val="false"/>
              <w:suppressLineNumbers/>
              <w:spacing w:lineRule="auto" w:line="336"/>
              <w:rPr/>
            </w:pPr>
            <w:r>
              <w:rPr/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1014/1/2019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1014/2/2019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MATEMATYKA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>
                <w:iCs/>
              </w:rPr>
            </w:pPr>
            <w:r>
              <w:rPr>
                <w:i/>
                <w:iCs/>
              </w:rPr>
              <w:t>Matematyka</w:t>
            </w:r>
            <w:r>
              <w:rPr>
                <w:iCs/>
              </w:rPr>
              <w:t xml:space="preserve">. Podręcznik do liceów ogólnokształcących  i techników. Klasa 1 zakres rozszerzony M. Kurczab, </w:t>
            </w:r>
          </w:p>
          <w:p>
            <w:pPr>
              <w:pStyle w:val="Wcicietrecitekstu"/>
              <w:widowControl w:val="false"/>
              <w:snapToGrid w:val="false"/>
              <w:ind w:hanging="0"/>
              <w:rPr>
                <w:iCs/>
              </w:rPr>
            </w:pPr>
            <w:r>
              <w:rPr>
                <w:iCs/>
              </w:rPr>
              <w:t>E. Kurczab, E. Świda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    </w:t>
            </w:r>
          </w:p>
          <w:p>
            <w:pPr>
              <w:pStyle w:val="Wcicietrecitekstu"/>
              <w:widowControl w:val="false"/>
              <w:snapToGrid w:val="false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Zbiór zadań</w:t>
            </w:r>
          </w:p>
          <w:p>
            <w:pPr>
              <w:pStyle w:val="Wcicietrecitekstu"/>
              <w:widowControl w:val="false"/>
              <w:snapToGrid w:val="false"/>
              <w:ind w:hanging="0"/>
              <w:rPr>
                <w:i/>
                <w:i/>
                <w:iCs/>
              </w:rPr>
            </w:pPr>
            <w:r>
              <w:rPr/>
              <w:t xml:space="preserve"> </w:t>
            </w:r>
            <w:r>
              <w:rPr>
                <w:iCs/>
              </w:rPr>
              <w:t>M. Kurczab, E. Kurczab, E. Świda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Oficyna Edukacyjna Krzysztof Pazdro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>979/1/2019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HISTORIA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Zrozumieć przeszłość </w:t>
            </w:r>
            <w:bookmarkStart w:id="0" w:name="_GoBack"/>
            <w:bookmarkEnd w:id="0"/>
            <w:r>
              <w:rPr>
                <w:i/>
                <w:iCs/>
              </w:rPr>
              <w:t>1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Podręcznik do historii dla liceum ogólnokształcącego i technikum.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Autorzy: Kulesza Ryszard, Kowalewski  Krzysztof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ascii="Roboto" w:hAnsi="Roboto"/>
                <w:b w:val="false"/>
                <w:i w:val="false"/>
                <w:caps w:val="false"/>
                <w:smallCaps w:val="false"/>
                <w:color w:val="333333"/>
                <w:spacing w:val="0"/>
                <w:sz w:val="21"/>
              </w:rPr>
              <w:t>642/1/2022</w:t>
            </w:r>
            <w:r>
              <w:rPr/>
              <w:t xml:space="preserve"> 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HISTORIA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>
                <w:i/>
                <w:iCs/>
              </w:rPr>
              <w:t>Historia Nowa edycja Klasa I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Autorzy: Michał Norbert Faszcza, Radosław Lolo, Krzysztof  Wiśniewski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WSiP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1147/1/2022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HISTORIA  I TERAŹNIEJSZOŚĆ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(HiT)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>
                <w:i/>
                <w:iCs/>
              </w:rPr>
              <w:t>Historia i Teraźniejszość</w:t>
            </w:r>
            <w:r>
              <w:rPr/>
              <w:t xml:space="preserve">   </w:t>
            </w:r>
          </w:p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/>
              <w:t xml:space="preserve">Autorzy: Izabella Modzelewska – Rysak, Adam Cisek, Karol Wilczyński  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WSiP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1155/1/2022</w:t>
            </w:r>
          </w:p>
        </w:tc>
      </w:tr>
      <w:tr>
        <w:trPr>
          <w:trHeight w:val="1392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 xml:space="preserve">WIEDZA O SPOŁECZEŃSTWIE 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rPr/>
            </w:pPr>
            <w:r>
              <w:rPr>
                <w:i/>
                <w:iCs/>
              </w:rPr>
              <w:t xml:space="preserve">W centrum uwagi. </w:t>
            </w:r>
            <w:r>
              <w:rPr>
                <w:i/>
                <w:iCs/>
              </w:rPr>
              <w:t>Z</w:t>
            </w:r>
            <w:r>
              <w:rPr/>
              <w:t>akres rozszerzony                       Autorzy: Arkadiusz Janicki, Jerzy Komorowski, Arkadiusz Peisert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1035/1/2019</w:t>
            </w:r>
          </w:p>
        </w:tc>
      </w:tr>
      <w:tr>
        <w:trPr>
          <w:trHeight w:val="1270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BIOLOGIA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i/>
                <w:iCs/>
              </w:rPr>
              <w:t>Biologia na czasie.</w:t>
            </w:r>
            <w:r>
              <w:rPr>
                <w:i/>
                <w:iCs/>
              </w:rPr>
              <w:t>Z</w:t>
            </w:r>
            <w:r>
              <w:rPr/>
              <w:t xml:space="preserve">akres podstawowy                       Autorzy: Anna Helmin, Jolanta Holeczek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1006/1/2019</w:t>
            </w:r>
          </w:p>
        </w:tc>
      </w:tr>
      <w:tr>
        <w:trPr>
          <w:trHeight w:val="703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 xml:space="preserve">KLASA I 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BIOLOGIA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i/>
                <w:iCs/>
              </w:rPr>
              <w:t>Biologia na czasie</w:t>
            </w:r>
            <w:r>
              <w:rPr/>
              <w:t>– zakres rozszerzony                        Autorzy:  M. Guzik, R. Kozik, R. Matuszewska, W. Zamachowski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1010/1/2019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EDUKACJA DLA BEZPIECZEŃSTWA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="0"/>
              <w:rPr/>
            </w:pPr>
            <w:r>
              <w:rPr>
                <w:i/>
                <w:iCs/>
              </w:rPr>
              <w:t xml:space="preserve">Żyję i działam bezpiecznie - </w:t>
            </w:r>
            <w:r>
              <w:rPr/>
              <w:t xml:space="preserve">podręcznik do edukacji dla bezpieczeństwa dla </w:t>
            </w:r>
            <w:r>
              <w:rPr/>
              <w:t>l</w:t>
            </w:r>
            <w:r>
              <w:rPr/>
              <w:t xml:space="preserve">iceum </w:t>
            </w:r>
            <w:r>
              <w:rPr/>
              <w:t>o</w:t>
            </w:r>
            <w:r>
              <w:rPr/>
              <w:t>gólnokształcącego i technikum</w:t>
            </w:r>
          </w:p>
          <w:p>
            <w:pPr>
              <w:pStyle w:val="NormalWeb"/>
              <w:widowControl w:val="false"/>
              <w:spacing w:beforeAutospacing="0" w:before="0" w:after="0"/>
              <w:rPr/>
            </w:pPr>
            <w:r>
              <w:rPr/>
              <w:t>Autor: Jarosław Słoma</w:t>
            </w:r>
          </w:p>
          <w:p>
            <w:pPr>
              <w:pStyle w:val="NormalWeb"/>
              <w:widowControl w:val="false"/>
              <w:spacing w:beforeAutospacing="0" w:before="0" w:after="0"/>
              <w:jc w:val="center"/>
              <w:rPr/>
            </w:pPr>
            <w:r>
              <w:rPr/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1189/2023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INFORMATYKA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730" w:leader="none"/>
              </w:tabs>
              <w:suppressAutoHyphens w:val="true"/>
              <w:snapToGrid w:val="false"/>
              <w:ind w:left="0" w:hanging="0"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Informatyka  1 – 3. Podręcznik dla szkół ponadpodstawowych. Zakres podstawowy.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/>
            </w:pPr>
            <w:r>
              <w:rPr/>
              <w:t xml:space="preserve">Autorzy: Grażyna Koba, Katarzyna Koba – Gołaszewska 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Migra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1142/1/202</w:t>
            </w:r>
            <w:r>
              <w:rPr/>
              <w:t>2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1142/2/2022</w:t>
            </w:r>
          </w:p>
        </w:tc>
      </w:tr>
      <w:tr>
        <w:trPr>
          <w:trHeight w:val="2726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KLASA I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>
                <w:b/>
                <w:b/>
              </w:rPr>
            </w:pPr>
            <w:r>
              <w:rPr>
                <w:b/>
              </w:rPr>
              <w:t>New Enterprise B1-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>
                <w:b/>
                <w:b/>
              </w:rPr>
            </w:pPr>
            <w:r>
              <w:rPr>
                <w:b/>
              </w:rPr>
              <w:t>New Enterprise B1+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>
                <w:b/>
                <w:b/>
              </w:rPr>
            </w:pPr>
            <w:r>
              <w:rPr>
                <w:b/>
              </w:rPr>
              <w:t>New Enterprise B2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jc w:val="left"/>
              <w:rPr>
                <w:b/>
                <w:b/>
              </w:rPr>
            </w:pPr>
            <w:r>
              <w:rPr>
                <w:b/>
                <w:color w:val="FF0000"/>
                <w:sz w:val="16"/>
                <w:szCs w:val="16"/>
              </w:rPr>
              <w:t>PROSIMY O WSTRZYMANIE SIĘ Z ZAKUPEM PODRĘCZNIKA, PONIEWAŻ BĘDZIE TO MOŻLIWE DOPIERO PO PRZEPROWADZENIU TZW. TESTU POZIOMUJĄCEGO, KTÓRY UCZNIOWIE NAPISZĄ NA POCZĄTKU ROKU SZKOLNEGO. WYBÓR PODRĘCZNIKA BĘDZIE UZALEŻNIONY OD POZIOMU JĘZYKOWEGO GRUPY/KLASY.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Express Publishing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945/2/2019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945/2/2020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>
                <w:b/>
              </w:rPr>
              <w:t>945/4/2019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 xml:space="preserve">BIZNES I ZARZĄDZANIE 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/>
            </w:pPr>
            <w:r>
              <w:rPr/>
              <w:t xml:space="preserve">Biznes i zarządzanie  - zakres podstawowy 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1730" w:leader="none"/>
              </w:tabs>
              <w:snapToGrid w:val="false"/>
              <w:ind w:hanging="0"/>
              <w:rPr/>
            </w:pPr>
            <w:r>
              <w:rPr/>
              <w:t xml:space="preserve">Autorzy: Zbigniew Smutek, Jarosław Korba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Podręcznik w trakcie procedury MEiN</w:t>
            </w:r>
          </w:p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Wydawnictwo OPERON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napToGrid w:val="false"/>
              <w:ind w:hanging="0"/>
              <w:jc w:val="center"/>
              <w:rPr/>
            </w:pPr>
            <w:r>
              <w:rPr/>
              <w:t>W trakcie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1b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40a7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qFormat/>
    <w:rsid w:val="008f1b3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72096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c40a7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76038c"/>
    <w:rPr>
      <w:rFonts w:ascii="Segoe UI" w:hAnsi="Segoe UI" w:eastAsia="Times New Roman" w:cs="Segoe UI"/>
      <w:sz w:val="18"/>
      <w:szCs w:val="18"/>
      <w:lang w:eastAsia="pl-PL"/>
    </w:rPr>
  </w:style>
  <w:style w:type="character" w:styleId="Wyrnienie">
    <w:name w:val="Wyróżnienie"/>
    <w:qFormat/>
    <w:rsid w:val="00d40c1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72096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8f1b34"/>
    <w:pPr>
      <w:spacing w:beforeAutospacing="1" w:after="119"/>
    </w:pPr>
    <w:rPr/>
  </w:style>
  <w:style w:type="paragraph" w:styleId="Wcicietrecitekstu">
    <w:name w:val="Body Text Indent"/>
    <w:basedOn w:val="Normal"/>
    <w:link w:val="TekstpodstawowywcityZnak"/>
    <w:unhideWhenUsed/>
    <w:rsid w:val="008f1b34"/>
    <w:pPr>
      <w:suppressAutoHyphens w:val="true"/>
      <w:ind w:firstLine="540"/>
    </w:pPr>
    <w:rPr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038c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d40c1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90E5-202B-4212-AB86-DAB0E26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LibreOffice/7.3.0.3$Windows_X86_64 LibreOffice_project/0f246aa12d0eee4a0f7adcefbf7c878fc2238db3</Application>
  <AppVersion>15.0000</AppVersion>
  <DocSecurity>0</DocSecurity>
  <Pages>5</Pages>
  <Words>613</Words>
  <Characters>3961</Characters>
  <CharactersWithSpaces>4683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2022-07-19T10:52:00Z</dcterms:created>
  <dc:creator>sekretariat</dc:creator>
  <dc:description/>
  <dc:language>pl-PL</dc:language>
  <cp:lastModifiedBy/>
  <cp:lastPrinted>2022-07-27T09:18:00Z</cp:lastPrinted>
  <dcterms:modified xsi:type="dcterms:W3CDTF">2023-08-10T13:12:50Z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